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64CF" w14:textId="77777777" w:rsidR="00530066" w:rsidRPr="00875A39" w:rsidRDefault="00530066" w:rsidP="00530066">
      <w:pPr>
        <w:pStyle w:val="Zkladntext"/>
        <w:jc w:val="center"/>
        <w:rPr>
          <w:rFonts w:asciiTheme="minorHAnsi" w:hAnsiTheme="minorHAnsi" w:cstheme="minorHAnsi"/>
          <w:b/>
          <w:bCs/>
          <w:sz w:val="28"/>
        </w:rPr>
      </w:pPr>
      <w:r w:rsidRPr="00875A39">
        <w:rPr>
          <w:rFonts w:asciiTheme="minorHAnsi" w:hAnsiTheme="minorHAnsi" w:cstheme="minorHAnsi"/>
          <w:b/>
          <w:bCs/>
          <w:sz w:val="28"/>
        </w:rPr>
        <w:t>Formulář pro oznamování protiprávního jednání</w:t>
      </w:r>
    </w:p>
    <w:p w14:paraId="5E3730B7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0654BC51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Oznamovatel (jméno, příjmení, datum narození, adresa,…)</w:t>
      </w:r>
    </w:p>
    <w:p w14:paraId="7BC92F1D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0215482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9B3EB7F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E-mail</w:t>
      </w:r>
    </w:p>
    <w:p w14:paraId="165E531C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BA72932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6E43CB5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Telefon</w:t>
      </w:r>
    </w:p>
    <w:p w14:paraId="4CF9A18D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FB78819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EECF3CF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Povinný subjekt (na koho oznámení směřuje)</w:t>
      </w:r>
    </w:p>
    <w:p w14:paraId="4352260A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18A1F4E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ADFCCB9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Vztah k povinnému subjektu (zaměstnanec, firma, obchodní partner, volený orgán,…)</w:t>
      </w:r>
    </w:p>
    <w:p w14:paraId="26BDC9CC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9F362DC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9248443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Text oznámení:</w:t>
      </w:r>
    </w:p>
    <w:p w14:paraId="38F2DF39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6A623A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44720B8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7BED78F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F6062F0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FC070CC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4B41342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B5399F3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145EA59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23C47E8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D9F2E26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EBA61B7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F438845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CCF69ED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C1F7F0B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4F598995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Chci být zpětně kontaktován</w:t>
      </w:r>
    </w:p>
    <w:p w14:paraId="390008FF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Nechci být zpětně kontaktován</w:t>
      </w:r>
    </w:p>
    <w:p w14:paraId="5165FFBE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51110572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  <w:b/>
          <w:bCs/>
        </w:rPr>
      </w:pPr>
      <w:r w:rsidRPr="00460472">
        <w:rPr>
          <w:rFonts w:asciiTheme="minorHAnsi" w:hAnsiTheme="minorHAnsi" w:cstheme="minorHAnsi"/>
          <w:b/>
          <w:bCs/>
        </w:rPr>
        <w:t xml:space="preserve">Kontaktní údaje příslušné osoby pro příjem a zpracování oznámení: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530066" w:rsidRPr="00460472" w14:paraId="5ABEDB17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150AD60F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Jméno, příjmení pověřené osoby</w:t>
            </w:r>
          </w:p>
        </w:tc>
        <w:tc>
          <w:tcPr>
            <w:tcW w:w="4513" w:type="dxa"/>
            <w:vAlign w:val="center"/>
          </w:tcPr>
          <w:p w14:paraId="5BC2C9A6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30066" w:rsidRPr="00460472" w14:paraId="36EBBAF5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66E7EFDF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Adresa pro zasílání písemných oznámení</w:t>
            </w:r>
          </w:p>
        </w:tc>
        <w:tc>
          <w:tcPr>
            <w:tcW w:w="4513" w:type="dxa"/>
            <w:vAlign w:val="center"/>
          </w:tcPr>
          <w:p w14:paraId="6AEA3B24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30066" w:rsidRPr="00460472" w14:paraId="117D265D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0C700B9E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Telefon</w:t>
            </w:r>
          </w:p>
        </w:tc>
        <w:tc>
          <w:tcPr>
            <w:tcW w:w="4513" w:type="dxa"/>
            <w:vAlign w:val="center"/>
          </w:tcPr>
          <w:p w14:paraId="417A723B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30066" w:rsidRPr="00460472" w14:paraId="15BDD1FB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09358AF7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e-mail</w:t>
            </w:r>
          </w:p>
        </w:tc>
        <w:tc>
          <w:tcPr>
            <w:tcW w:w="4513" w:type="dxa"/>
            <w:vAlign w:val="center"/>
          </w:tcPr>
          <w:p w14:paraId="6620DCA7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E2D3F76" w14:textId="77777777" w:rsidR="00530066" w:rsidRPr="00875A39" w:rsidRDefault="00530066" w:rsidP="00530066">
      <w:pPr>
        <w:pStyle w:val="Zkladntext"/>
        <w:rPr>
          <w:rFonts w:asciiTheme="minorHAnsi" w:hAnsiTheme="minorHAnsi" w:cstheme="minorHAnsi"/>
          <w:sz w:val="28"/>
        </w:rPr>
      </w:pPr>
    </w:p>
    <w:p w14:paraId="18E84AF7" w14:textId="77777777" w:rsidR="00571158" w:rsidRDefault="00530066" w:rsidP="00530066">
      <w:r w:rsidRPr="00875A39">
        <w:rPr>
          <w:rFonts w:cstheme="minorHAnsi"/>
          <w:sz w:val="24"/>
        </w:rPr>
        <w:t>Listinn</w:t>
      </w:r>
      <w:r>
        <w:rPr>
          <w:rFonts w:cstheme="minorHAnsi"/>
          <w:sz w:val="24"/>
        </w:rPr>
        <w:t>é</w:t>
      </w:r>
      <w:r w:rsidRPr="00875A39">
        <w:rPr>
          <w:rFonts w:cstheme="minorHAnsi"/>
          <w:sz w:val="24"/>
        </w:rPr>
        <w:t xml:space="preserve"> podání označte na obálce: „</w:t>
      </w:r>
      <w:proofErr w:type="spellStart"/>
      <w:r w:rsidRPr="00875A39">
        <w:rPr>
          <w:rFonts w:cstheme="minorHAnsi"/>
          <w:sz w:val="24"/>
        </w:rPr>
        <w:t>Whistleblowing</w:t>
      </w:r>
      <w:proofErr w:type="spellEnd"/>
      <w:r w:rsidRPr="00875A39">
        <w:rPr>
          <w:rFonts w:cstheme="minorHAnsi"/>
          <w:sz w:val="24"/>
        </w:rPr>
        <w:t xml:space="preserve"> – neotvírat</w:t>
      </w:r>
    </w:p>
    <w:sectPr w:rsidR="005711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C623A" w14:textId="77777777" w:rsidR="00F65778" w:rsidRDefault="00F65778" w:rsidP="00530066">
      <w:r>
        <w:separator/>
      </w:r>
    </w:p>
  </w:endnote>
  <w:endnote w:type="continuationSeparator" w:id="0">
    <w:p w14:paraId="0B890B59" w14:textId="77777777" w:rsidR="00F65778" w:rsidRDefault="00F65778" w:rsidP="005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9F6BF" w14:textId="77777777" w:rsidR="008E7B5E" w:rsidRDefault="008E7B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FB387" w14:textId="77777777" w:rsidR="008E7B5E" w:rsidRDefault="008E7B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B734F" w14:textId="77777777" w:rsidR="008E7B5E" w:rsidRDefault="008E7B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0A4B9" w14:textId="77777777" w:rsidR="00F65778" w:rsidRDefault="00F65778" w:rsidP="00530066">
      <w:r>
        <w:separator/>
      </w:r>
    </w:p>
  </w:footnote>
  <w:footnote w:type="continuationSeparator" w:id="0">
    <w:p w14:paraId="5175F9C5" w14:textId="77777777" w:rsidR="00F65778" w:rsidRDefault="00F65778" w:rsidP="0053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DEC79" w14:textId="77777777" w:rsidR="008E7B5E" w:rsidRDefault="008E7B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1A4B2" w14:textId="77777777" w:rsidR="008E7B5E" w:rsidRPr="005A7157" w:rsidRDefault="008E7B5E">
    <w:pPr>
      <w:pStyle w:val="Zhlav"/>
    </w:pPr>
    <w:r w:rsidRPr="005A71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803E0" wp14:editId="18F19CF6">
              <wp:simplePos x="0" y="0"/>
              <wp:positionH relativeFrom="page">
                <wp:posOffset>228600</wp:posOffset>
              </wp:positionH>
              <wp:positionV relativeFrom="page">
                <wp:posOffset>317500</wp:posOffset>
              </wp:positionV>
              <wp:extent cx="914400" cy="419100"/>
              <wp:effectExtent l="0" t="0" r="0" b="0"/>
              <wp:wrapNone/>
              <wp:docPr id="17" name="Obdélník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1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E1685" w14:textId="77777777" w:rsidR="006166E0" w:rsidRPr="006166E0" w:rsidRDefault="006166E0" w:rsidP="006166E0">
                          <w:pPr>
                            <w:jc w:val="center"/>
                            <w:rPr>
                              <w:rFonts w:ascii="Tahoma" w:hAnsi="Tahoma" w:cs="Tahoma"/>
                              <w:color w:val="008000"/>
                              <w:szCs w:val="16"/>
                            </w:rPr>
                          </w:pPr>
                          <w:r w:rsidRPr="006166E0">
                            <w:rPr>
                              <w:rFonts w:ascii="Tahoma" w:hAnsi="Tahoma" w:cs="Tahoma"/>
                              <w:bCs/>
                              <w:color w:val="008000"/>
                              <w:szCs w:val="16"/>
                            </w:rPr>
                            <w:t>KM konsult s.r.o.</w:t>
                          </w:r>
                          <w:r w:rsidRPr="006166E0">
                            <w:rPr>
                              <w:rFonts w:ascii="Tahoma" w:hAnsi="Tahoma" w:cs="Tahoma"/>
                              <w:color w:val="008000"/>
                              <w:szCs w:val="16"/>
                            </w:rPr>
                            <w:t xml:space="preserve"> - pracovně-personální agentura, Kaplanova 2830/4, 767 01 Kroměříž, IČO: 28352050, DIČ: CZ28352050,</w:t>
                          </w:r>
                        </w:p>
                        <w:p w14:paraId="26E2E81A" w14:textId="77777777" w:rsidR="006166E0" w:rsidRPr="006166E0" w:rsidRDefault="006166E0" w:rsidP="006166E0">
                          <w:pPr>
                            <w:jc w:val="center"/>
                            <w:rPr>
                              <w:rFonts w:ascii="Tahoma" w:hAnsi="Tahoma" w:cs="Tahoma"/>
                              <w:color w:val="008000"/>
                              <w:szCs w:val="16"/>
                            </w:rPr>
                          </w:pPr>
                          <w:r w:rsidRPr="006166E0">
                            <w:rPr>
                              <w:rFonts w:ascii="Tahoma" w:hAnsi="Tahoma" w:cs="Tahoma"/>
                              <w:color w:val="008000"/>
                              <w:szCs w:val="16"/>
                            </w:rPr>
                            <w:t xml:space="preserve">mobil: 777 776 355, e-mail: </w:t>
                          </w:r>
                          <w:hyperlink r:id="rId1" w:history="1">
                            <w:r w:rsidRPr="006166E0">
                              <w:rPr>
                                <w:rStyle w:val="Hypertextovodkaz"/>
                                <w:rFonts w:ascii="Tahoma" w:hAnsi="Tahoma" w:cs="Tahoma"/>
                                <w:color w:val="008000"/>
                                <w:szCs w:val="16"/>
                              </w:rPr>
                              <w:t>kmkonsult@kmkonsult.cz</w:t>
                            </w:r>
                          </w:hyperlink>
                          <w:r w:rsidRPr="006166E0">
                            <w:rPr>
                              <w:rFonts w:ascii="Tahoma" w:hAnsi="Tahoma" w:cs="Tahoma"/>
                              <w:color w:val="008000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 w:rsidRPr="006166E0">
                              <w:rPr>
                                <w:rStyle w:val="Hypertextovodkaz"/>
                                <w:rFonts w:ascii="Tahoma" w:hAnsi="Tahoma" w:cs="Tahoma"/>
                                <w:color w:val="008000"/>
                                <w:szCs w:val="16"/>
                              </w:rPr>
                              <w:t>www.kmkonsult.cz</w:t>
                            </w:r>
                          </w:hyperlink>
                        </w:p>
                        <w:p w14:paraId="58CF9F5D" w14:textId="50F23528" w:rsidR="008E7B5E" w:rsidRPr="006166E0" w:rsidRDefault="008E7B5E">
                          <w:pPr>
                            <w:pStyle w:val="Bezmezer"/>
                            <w:jc w:val="center"/>
                            <w:rPr>
                              <w:b/>
                              <w:caps/>
                              <w:spacing w:val="20"/>
                              <w:sz w:val="36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F803E0" id="Obdélník 7" o:spid="_x0000_s1026" alt="Název: Document Title" style="position:absolute;margin-left:18pt;margin-top:25pt;width:1in;height:33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" fillcolor="white [3201]" stroked="f" strokeweight="1pt">
              <v:textbox inset=",0,,0">
                <w:txbxContent>
                  <w:p w14:paraId="76EE1685" w14:textId="77777777" w:rsidR="006166E0" w:rsidRPr="006166E0" w:rsidRDefault="006166E0" w:rsidP="006166E0">
                    <w:pPr>
                      <w:jc w:val="center"/>
                      <w:rPr>
                        <w:rFonts w:ascii="Tahoma" w:hAnsi="Tahoma" w:cs="Tahoma"/>
                        <w:color w:val="008000"/>
                        <w:szCs w:val="16"/>
                      </w:rPr>
                    </w:pPr>
                    <w:r w:rsidRPr="006166E0">
                      <w:rPr>
                        <w:rFonts w:ascii="Tahoma" w:hAnsi="Tahoma" w:cs="Tahoma"/>
                        <w:bCs/>
                        <w:color w:val="008000"/>
                        <w:szCs w:val="16"/>
                      </w:rPr>
                      <w:t>KM konsult s.r.o.</w:t>
                    </w:r>
                    <w:r w:rsidRPr="006166E0">
                      <w:rPr>
                        <w:rFonts w:ascii="Tahoma" w:hAnsi="Tahoma" w:cs="Tahoma"/>
                        <w:color w:val="008000"/>
                        <w:szCs w:val="16"/>
                      </w:rPr>
                      <w:t xml:space="preserve"> - pracovně-personální agentura, Kaplanova 2830/4, 767 01 Kroměříž, IČO: 28352050, DIČ: CZ28352050,</w:t>
                    </w:r>
                  </w:p>
                  <w:p w14:paraId="26E2E81A" w14:textId="77777777" w:rsidR="006166E0" w:rsidRPr="006166E0" w:rsidRDefault="006166E0" w:rsidP="006166E0">
                    <w:pPr>
                      <w:jc w:val="center"/>
                      <w:rPr>
                        <w:rFonts w:ascii="Tahoma" w:hAnsi="Tahoma" w:cs="Tahoma"/>
                        <w:color w:val="008000"/>
                        <w:szCs w:val="16"/>
                      </w:rPr>
                    </w:pPr>
                    <w:r w:rsidRPr="006166E0">
                      <w:rPr>
                        <w:rFonts w:ascii="Tahoma" w:hAnsi="Tahoma" w:cs="Tahoma"/>
                        <w:color w:val="008000"/>
                        <w:szCs w:val="16"/>
                      </w:rPr>
                      <w:t xml:space="preserve">mobil: 777 776 355, e-mail: </w:t>
                    </w:r>
                    <w:hyperlink r:id="rId3" w:history="1">
                      <w:r w:rsidRPr="006166E0">
                        <w:rPr>
                          <w:rStyle w:val="Hypertextovodkaz"/>
                          <w:rFonts w:ascii="Tahoma" w:hAnsi="Tahoma" w:cs="Tahoma"/>
                          <w:color w:val="008000"/>
                          <w:szCs w:val="16"/>
                        </w:rPr>
                        <w:t>kmkonsult@kmkonsult.cz</w:t>
                      </w:r>
                    </w:hyperlink>
                    <w:r w:rsidRPr="006166E0">
                      <w:rPr>
                        <w:rFonts w:ascii="Tahoma" w:hAnsi="Tahoma" w:cs="Tahoma"/>
                        <w:color w:val="008000"/>
                        <w:szCs w:val="16"/>
                      </w:rPr>
                      <w:t xml:space="preserve">, </w:t>
                    </w:r>
                    <w:hyperlink r:id="rId4" w:history="1">
                      <w:r w:rsidRPr="006166E0">
                        <w:rPr>
                          <w:rStyle w:val="Hypertextovodkaz"/>
                          <w:rFonts w:ascii="Tahoma" w:hAnsi="Tahoma" w:cs="Tahoma"/>
                          <w:color w:val="008000"/>
                          <w:szCs w:val="16"/>
                        </w:rPr>
                        <w:t>www.kmkonsult.cz</w:t>
                      </w:r>
                    </w:hyperlink>
                  </w:p>
                  <w:p w14:paraId="58CF9F5D" w14:textId="50F23528" w:rsidR="008E7B5E" w:rsidRPr="006166E0" w:rsidRDefault="008E7B5E">
                    <w:pPr>
                      <w:pStyle w:val="Bezmezer"/>
                      <w:jc w:val="center"/>
                      <w:rPr>
                        <w:b/>
                        <w:caps/>
                        <w:spacing w:val="20"/>
                        <w:sz w:val="36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24A62EC3" w14:textId="3BBF3724" w:rsidR="00530066" w:rsidRDefault="00530066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7FC1" w14:textId="77777777" w:rsidR="008E7B5E" w:rsidRDefault="008E7B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66"/>
    <w:rsid w:val="001F206D"/>
    <w:rsid w:val="00530066"/>
    <w:rsid w:val="00571158"/>
    <w:rsid w:val="005E5D2C"/>
    <w:rsid w:val="006166E0"/>
    <w:rsid w:val="008A424D"/>
    <w:rsid w:val="008E7B5E"/>
    <w:rsid w:val="00A02CEC"/>
    <w:rsid w:val="00C827DD"/>
    <w:rsid w:val="00F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0368A"/>
  <w15:chartTrackingRefBased/>
  <w15:docId w15:val="{B25FF302-E339-4469-BCDE-742C78F8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0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30066"/>
    <w:pPr>
      <w:overflowPunct w:val="0"/>
      <w:autoSpaceDE w:val="0"/>
      <w:autoSpaceDN w:val="0"/>
      <w:adjustRightInd w:val="0"/>
      <w:textAlignment w:val="baseline"/>
    </w:pPr>
    <w:rPr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300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E7B5E"/>
    <w:rPr>
      <w:b/>
      <w:bCs/>
    </w:rPr>
  </w:style>
  <w:style w:type="paragraph" w:styleId="Bezmezer">
    <w:name w:val="No Spacing"/>
    <w:uiPriority w:val="1"/>
    <w:qFormat/>
    <w:rsid w:val="008E7B5E"/>
    <w:pPr>
      <w:spacing w:after="0" w:line="240" w:lineRule="auto"/>
    </w:pPr>
    <w:rPr>
      <w:rFonts w:eastAsiaTheme="minorEastAsia"/>
      <w:lang w:val="en-US" w:eastAsia="zh-CN"/>
    </w:rPr>
  </w:style>
  <w:style w:type="character" w:styleId="Hypertextovodkaz">
    <w:name w:val="Hyperlink"/>
    <w:rsid w:val="00616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mkonsult@kmkonsult.cz" TargetMode="External"/><Relationship Id="rId2" Type="http://schemas.openxmlformats.org/officeDocument/2006/relationships/hyperlink" Target="http://www.kmkonsult.cz" TargetMode="External"/><Relationship Id="rId1" Type="http://schemas.openxmlformats.org/officeDocument/2006/relationships/hyperlink" Target="mailto:kmkonsult@kmkonsult.cz" TargetMode="External"/><Relationship Id="rId4" Type="http://schemas.openxmlformats.org/officeDocument/2006/relationships/hyperlink" Target="http://www.kmkonsul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škola, Základní škola a Mateřská škola Šumperk, Hanácká 3, 78701 Šumperk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 konsult s.r.o, KaplanovaZákladní škola a Mateřská škola Šumperk, Hanácká 3, 78701 Šumperk</dc:title>
  <dc:subject/>
  <dc:creator>Veronika Trnková</dc:creator>
  <cp:keywords/>
  <dc:description/>
  <cp:lastModifiedBy>Zdeněk Večerka</cp:lastModifiedBy>
  <cp:revision>2</cp:revision>
  <cp:lastPrinted>2023-08-29T18:10:00Z</cp:lastPrinted>
  <dcterms:created xsi:type="dcterms:W3CDTF">2023-11-06T08:17:00Z</dcterms:created>
  <dcterms:modified xsi:type="dcterms:W3CDTF">2023-11-06T08:17:00Z</dcterms:modified>
</cp:coreProperties>
</file>